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728" w:rsidRPr="009354B2" w:rsidRDefault="00461728" w:rsidP="009354B2">
      <w:pPr>
        <w:jc w:val="center"/>
        <w:rPr>
          <w:b/>
          <w:i/>
          <w:caps/>
          <w:lang w:val="en-US"/>
        </w:rPr>
      </w:pPr>
      <w:r w:rsidRPr="009354B2">
        <w:rPr>
          <w:b/>
          <w:i/>
          <w:caps/>
          <w:lang w:val="en-US"/>
        </w:rPr>
        <w:t>abstract</w:t>
      </w:r>
    </w:p>
    <w:p w:rsidR="00ED0BA3" w:rsidRPr="009354B2" w:rsidRDefault="00ED0BA3" w:rsidP="009354B2">
      <w:pPr>
        <w:jc w:val="center"/>
        <w:rPr>
          <w:b/>
          <w:i/>
          <w:caps/>
          <w:lang w:val="en-US"/>
        </w:rPr>
      </w:pPr>
    </w:p>
    <w:p w:rsidR="00461728" w:rsidRPr="009354B2" w:rsidRDefault="00461728" w:rsidP="009354B2">
      <w:pPr>
        <w:jc w:val="both"/>
        <w:rPr>
          <w:rFonts w:ascii="Tahoma" w:hAnsi="Tahoma" w:cs="Tahoma"/>
          <w:b/>
          <w:i/>
          <w:lang w:val="en-US"/>
        </w:rPr>
      </w:pPr>
      <w:bookmarkStart w:id="0" w:name="_GoBack"/>
      <w:bookmarkEnd w:id="0"/>
    </w:p>
    <w:p w:rsidR="00ED0BA3" w:rsidRPr="009354B2" w:rsidRDefault="00E65EED" w:rsidP="009354B2">
      <w:pPr>
        <w:jc w:val="both"/>
        <w:rPr>
          <w:i/>
          <w:lang w:val="en-US"/>
        </w:rPr>
      </w:pPr>
      <w:r w:rsidRPr="00E65EED">
        <w:rPr>
          <w:i/>
          <w:lang w:val="en"/>
        </w:rPr>
        <w:t xml:space="preserve">Status is the level or position of a person in relation to the community around him, while the economy is the science of productive principles and the use of goods and wealth. Socioeconomic status is the position or position of a person in society, socioeconomic status is also part of the grouping of people based on the characteristics of work, economic education. Socioeconomic status indicates a certain inequality. Based on the results of research that has been done and the discussion that has been described previously, it can be drawn a conclusion that the designed application can be implemented for the classification of economic status of the community. This is evidenced by the results of tests conducted by White Box Testing and Bases Path Testing method which yields V (G) = CC, so it is obtained that the flowchart logic is correct. Research using k-Nearest </w:t>
      </w:r>
      <w:proofErr w:type="spellStart"/>
      <w:r w:rsidRPr="00E65EED">
        <w:rPr>
          <w:i/>
          <w:lang w:val="en"/>
        </w:rPr>
        <w:t>Neigbors</w:t>
      </w:r>
      <w:proofErr w:type="spellEnd"/>
      <w:r w:rsidRPr="00E65EED">
        <w:rPr>
          <w:i/>
          <w:lang w:val="en"/>
        </w:rPr>
        <w:t xml:space="preserve"> method gives better analysis result using 318 dataset with 191 </w:t>
      </w:r>
      <w:proofErr w:type="spellStart"/>
      <w:r w:rsidRPr="00E65EED">
        <w:rPr>
          <w:i/>
          <w:lang w:val="en"/>
        </w:rPr>
        <w:t>traning</w:t>
      </w:r>
      <w:proofErr w:type="spellEnd"/>
      <w:r w:rsidRPr="00E65EED">
        <w:rPr>
          <w:i/>
          <w:lang w:val="en"/>
        </w:rPr>
        <w:t xml:space="preserve"> data and 127 data testing and 40% validation with value k = 3 yields RMSE = 0,145%,</w:t>
      </w:r>
      <w:r w:rsidRPr="00E65EED">
        <w:rPr>
          <w:i/>
          <w:lang w:val="en"/>
        </w:rPr>
        <w:br/>
      </w:r>
      <w:r w:rsidRPr="00E65EED">
        <w:rPr>
          <w:i/>
          <w:lang w:val="en"/>
        </w:rPr>
        <w:br/>
        <w:t>Keywords: Economic Status, K-NN, RMSE.</w:t>
      </w: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Default="00ED0BA3" w:rsidP="009354B2">
      <w:pPr>
        <w:jc w:val="both"/>
        <w:rPr>
          <w:i/>
          <w:lang w:val="en-US"/>
        </w:rPr>
      </w:pPr>
    </w:p>
    <w:p w:rsidR="009354B2" w:rsidRPr="009354B2" w:rsidRDefault="009354B2"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Pr="009354B2" w:rsidRDefault="00ED0BA3" w:rsidP="009354B2">
      <w:pPr>
        <w:jc w:val="both"/>
        <w:rPr>
          <w:i/>
          <w:lang w:val="en-US"/>
        </w:rPr>
      </w:pPr>
    </w:p>
    <w:p w:rsidR="00ED0BA3" w:rsidRDefault="00ED0BA3" w:rsidP="009354B2">
      <w:pPr>
        <w:jc w:val="both"/>
        <w:rPr>
          <w:i/>
          <w:lang w:val="en-US"/>
        </w:rPr>
      </w:pPr>
    </w:p>
    <w:p w:rsidR="00BF6C47" w:rsidRDefault="00BF6C47" w:rsidP="009354B2">
      <w:pPr>
        <w:jc w:val="both"/>
        <w:rPr>
          <w:i/>
          <w:lang w:val="en-US"/>
        </w:rPr>
      </w:pPr>
    </w:p>
    <w:p w:rsidR="00E65EED" w:rsidRDefault="00E65EED" w:rsidP="009354B2">
      <w:pPr>
        <w:jc w:val="both"/>
        <w:rPr>
          <w:i/>
          <w:lang w:val="en-US"/>
        </w:rPr>
      </w:pPr>
    </w:p>
    <w:p w:rsidR="00E65EED" w:rsidRDefault="00E65EED" w:rsidP="009354B2">
      <w:pPr>
        <w:jc w:val="both"/>
        <w:rPr>
          <w:i/>
          <w:lang w:val="en-US"/>
        </w:rPr>
      </w:pPr>
    </w:p>
    <w:p w:rsidR="00E65EED" w:rsidRDefault="00E65EED" w:rsidP="009354B2">
      <w:pPr>
        <w:jc w:val="both"/>
        <w:rPr>
          <w:i/>
          <w:lang w:val="en-US"/>
        </w:rPr>
      </w:pPr>
    </w:p>
    <w:p w:rsidR="00E65EED" w:rsidRDefault="00E65EED" w:rsidP="009354B2">
      <w:pPr>
        <w:jc w:val="both"/>
        <w:rPr>
          <w:i/>
          <w:lang w:val="en-US"/>
        </w:rPr>
      </w:pPr>
    </w:p>
    <w:p w:rsidR="00BF6C47" w:rsidRDefault="00BF6C47" w:rsidP="009354B2">
      <w:pPr>
        <w:jc w:val="both"/>
        <w:rPr>
          <w:i/>
          <w:lang w:val="en-US"/>
        </w:rPr>
      </w:pPr>
    </w:p>
    <w:p w:rsidR="00BF6C47" w:rsidRPr="009354B2" w:rsidRDefault="00BF6C47" w:rsidP="009354B2">
      <w:pPr>
        <w:jc w:val="both"/>
        <w:rPr>
          <w:i/>
          <w:lang w:val="en-US"/>
        </w:rPr>
      </w:pPr>
    </w:p>
    <w:p w:rsidR="00ED0BA3" w:rsidRPr="009354B2" w:rsidRDefault="00ED0BA3" w:rsidP="009354B2">
      <w:pPr>
        <w:jc w:val="both"/>
        <w:rPr>
          <w:i/>
          <w:lang w:val="en-US"/>
        </w:rPr>
      </w:pPr>
    </w:p>
    <w:p w:rsidR="00ED0BA3" w:rsidRDefault="00ED0BA3" w:rsidP="009354B2">
      <w:pPr>
        <w:jc w:val="both"/>
        <w:rPr>
          <w:i/>
          <w:lang w:val="en-US"/>
        </w:rPr>
      </w:pPr>
    </w:p>
    <w:p w:rsidR="00E65EED" w:rsidRPr="009354B2" w:rsidRDefault="00E65EED" w:rsidP="009354B2">
      <w:pPr>
        <w:jc w:val="both"/>
        <w:rPr>
          <w:i/>
          <w:lang w:val="en-US"/>
        </w:rPr>
      </w:pPr>
    </w:p>
    <w:p w:rsidR="00ED0BA3" w:rsidRPr="009354B2" w:rsidRDefault="00ED0BA3" w:rsidP="009354B2">
      <w:pPr>
        <w:jc w:val="both"/>
        <w:rPr>
          <w:i/>
          <w:lang w:val="en-US"/>
        </w:rPr>
      </w:pPr>
    </w:p>
    <w:p w:rsidR="0091414C" w:rsidRPr="009354B2" w:rsidRDefault="00ED0BA3" w:rsidP="009354B2">
      <w:pPr>
        <w:jc w:val="center"/>
        <w:rPr>
          <w:b/>
          <w:lang w:val="en-US"/>
        </w:rPr>
      </w:pPr>
      <w:r w:rsidRPr="009354B2">
        <w:rPr>
          <w:b/>
        </w:rPr>
        <w:lastRenderedPageBreak/>
        <w:t>ABSTRAK</w:t>
      </w:r>
    </w:p>
    <w:p w:rsidR="0091414C" w:rsidRPr="009354B2" w:rsidRDefault="0091414C" w:rsidP="009354B2">
      <w:pPr>
        <w:jc w:val="both"/>
        <w:rPr>
          <w:rFonts w:ascii="Tahoma" w:hAnsi="Tahoma" w:cs="Tahoma"/>
        </w:rPr>
      </w:pPr>
    </w:p>
    <w:p w:rsidR="0091414C" w:rsidRPr="009354B2" w:rsidRDefault="0091414C" w:rsidP="009354B2">
      <w:pPr>
        <w:jc w:val="both"/>
        <w:rPr>
          <w:rFonts w:ascii="Tahoma" w:hAnsi="Tahoma" w:cs="Tahoma"/>
        </w:rPr>
      </w:pPr>
    </w:p>
    <w:p w:rsidR="00243F60" w:rsidRPr="00243F60" w:rsidRDefault="00243F60" w:rsidP="00E66415">
      <w:pPr>
        <w:autoSpaceDE w:val="0"/>
        <w:autoSpaceDN w:val="0"/>
        <w:adjustRightInd w:val="0"/>
        <w:jc w:val="both"/>
        <w:rPr>
          <w:lang w:val="en-US"/>
        </w:rPr>
      </w:pPr>
      <w:r>
        <w:t>Status adalah tingkat atau kedudukan seseorang dalam hubungan dengan masyarakat di sekelilingnya, sedangkan ekonomi adalah ilmu mengenai azas-azas produktif dan pemakaian barang-barang serta kekayaan. Status sosial ekonomi adalah kedudukan atau posisi seseorang dalam masyarakat, status sosial ekonomi pula yaitu sebagian pengelompokan orang-orang berdasarkan karekteristik pekerjaan, pendidikan ekonomi. Status sosial ekonomi menunjukkan ketidaksetaraan tertentu</w:t>
      </w:r>
      <w:r>
        <w:rPr>
          <w:lang w:val="en-US"/>
        </w:rPr>
        <w:t xml:space="preserve">. </w:t>
      </w:r>
      <w:r w:rsidRPr="009B2A4B">
        <w:t>Berdasarkan hasil penelitian yang telah dilakukan dan pembahasan yang telah di uraikan sebelumnya, maka dapat ditarik suatu kesimpulan bahwa</w:t>
      </w:r>
      <w:r>
        <w:rPr>
          <w:lang w:val="en-US"/>
        </w:rPr>
        <w:t xml:space="preserve"> </w:t>
      </w:r>
      <w:r w:rsidRPr="009B2A4B">
        <w:rPr>
          <w:sz w:val="23"/>
          <w:szCs w:val="23"/>
        </w:rPr>
        <w:t xml:space="preserve">Aplikasi yang dirancang dapat diimplementasikan </w:t>
      </w:r>
      <w:r>
        <w:rPr>
          <w:sz w:val="23"/>
          <w:szCs w:val="23"/>
        </w:rPr>
        <w:t>untuk klasifikasi status ekonomi masyarakat</w:t>
      </w:r>
      <w:r w:rsidRPr="009B2A4B">
        <w:rPr>
          <w:sz w:val="23"/>
          <w:szCs w:val="23"/>
        </w:rPr>
        <w:t xml:space="preserve">. Hal ini dibuktikan dengan hasil pengujian yang dilakukan dengan metode </w:t>
      </w:r>
      <w:r w:rsidRPr="009B2A4B">
        <w:rPr>
          <w:i/>
          <w:iCs/>
          <w:sz w:val="23"/>
          <w:szCs w:val="23"/>
        </w:rPr>
        <w:t xml:space="preserve">White Box Testing </w:t>
      </w:r>
      <w:r w:rsidRPr="009B2A4B">
        <w:rPr>
          <w:sz w:val="23"/>
          <w:szCs w:val="23"/>
        </w:rPr>
        <w:t xml:space="preserve">dan </w:t>
      </w:r>
      <w:r w:rsidRPr="009B2A4B">
        <w:rPr>
          <w:i/>
          <w:iCs/>
          <w:sz w:val="23"/>
          <w:szCs w:val="23"/>
        </w:rPr>
        <w:t xml:space="preserve">Bases Path Testing </w:t>
      </w:r>
      <w:r w:rsidRPr="009B2A4B">
        <w:rPr>
          <w:sz w:val="23"/>
          <w:szCs w:val="23"/>
        </w:rPr>
        <w:t xml:space="preserve">yang menghasilkan nilai V(G) = CC, sehingga didapat bahwa logika </w:t>
      </w:r>
      <w:r w:rsidRPr="009B2A4B">
        <w:rPr>
          <w:i/>
          <w:iCs/>
          <w:sz w:val="23"/>
          <w:szCs w:val="23"/>
        </w:rPr>
        <w:t xml:space="preserve">flowchart </w:t>
      </w:r>
      <w:r w:rsidRPr="009B2A4B">
        <w:rPr>
          <w:sz w:val="23"/>
          <w:szCs w:val="23"/>
        </w:rPr>
        <w:t xml:space="preserve">benar. </w:t>
      </w:r>
      <w:r w:rsidRPr="00BB4A8F">
        <w:t xml:space="preserve">penelitian </w:t>
      </w:r>
      <w:r>
        <w:t xml:space="preserve">dengan </w:t>
      </w:r>
      <w:r w:rsidRPr="00BB4A8F">
        <w:t xml:space="preserve">menggunakan metode </w:t>
      </w:r>
      <w:r w:rsidRPr="00BB4A8F">
        <w:rPr>
          <w:i/>
        </w:rPr>
        <w:t>k-Nearest Neigbors</w:t>
      </w:r>
      <w:r w:rsidRPr="00BB4A8F">
        <w:t xml:space="preserve"> memberikan hasil analisa yang lebih baik dengan menggunakan </w:t>
      </w:r>
      <w:r>
        <w:t>318</w:t>
      </w:r>
      <w:r w:rsidRPr="00BB4A8F">
        <w:t xml:space="preserve"> dataset </w:t>
      </w:r>
      <w:r>
        <w:t xml:space="preserve">dengan jumlah </w:t>
      </w:r>
      <w:r w:rsidRPr="00BB4A8F">
        <w:t xml:space="preserve">data traning </w:t>
      </w:r>
      <w:r>
        <w:t>191</w:t>
      </w:r>
      <w:r w:rsidRPr="00BB4A8F">
        <w:t xml:space="preserve"> dan data te</w:t>
      </w:r>
      <w:r>
        <w:t>sting 127</w:t>
      </w:r>
      <w:r w:rsidRPr="00BB4A8F">
        <w:t xml:space="preserve"> </w:t>
      </w:r>
      <w:r>
        <w:t>dan validasi 4</w:t>
      </w:r>
      <w:r w:rsidRPr="00BB4A8F">
        <w:t>0% dengan nilai k=3 menghasilkan nilai RMSE= 0,</w:t>
      </w:r>
      <w:r>
        <w:t>145</w:t>
      </w:r>
      <w:r w:rsidRPr="00BB4A8F">
        <w:t>%,</w:t>
      </w:r>
    </w:p>
    <w:p w:rsidR="00A449A6" w:rsidRPr="00E66415" w:rsidRDefault="00A449A6" w:rsidP="00E66415">
      <w:pPr>
        <w:autoSpaceDE w:val="0"/>
        <w:autoSpaceDN w:val="0"/>
        <w:adjustRightInd w:val="0"/>
        <w:jc w:val="both"/>
        <w:rPr>
          <w:rFonts w:eastAsiaTheme="minorHAnsi"/>
          <w:lang w:val="en-US" w:eastAsia="en-US"/>
        </w:rPr>
      </w:pPr>
    </w:p>
    <w:p w:rsidR="00227754" w:rsidRPr="009354B2" w:rsidRDefault="00A449A6" w:rsidP="00243F60">
      <w:pPr>
        <w:jc w:val="both"/>
        <w:rPr>
          <w:rFonts w:ascii="Tahoma" w:hAnsi="Tahoma" w:cs="Tahoma"/>
        </w:rPr>
      </w:pPr>
      <w:r w:rsidRPr="00E66415">
        <w:rPr>
          <w:rFonts w:eastAsiaTheme="minorHAnsi"/>
          <w:b/>
          <w:bCs/>
          <w:lang w:val="en-US" w:eastAsia="en-US"/>
        </w:rPr>
        <w:t xml:space="preserve">Kata </w:t>
      </w:r>
      <w:proofErr w:type="spellStart"/>
      <w:r w:rsidRPr="00E66415">
        <w:rPr>
          <w:rFonts w:eastAsiaTheme="minorHAnsi"/>
          <w:b/>
          <w:bCs/>
          <w:lang w:val="en-US" w:eastAsia="en-US"/>
        </w:rPr>
        <w:t>Kunci</w:t>
      </w:r>
      <w:proofErr w:type="spellEnd"/>
      <w:r w:rsidRPr="00E66415">
        <w:rPr>
          <w:rFonts w:eastAsiaTheme="minorHAnsi"/>
          <w:b/>
          <w:bCs/>
          <w:lang w:val="en-US" w:eastAsia="en-US"/>
        </w:rPr>
        <w:t xml:space="preserve"> </w:t>
      </w:r>
      <w:r w:rsidRPr="00E66415">
        <w:rPr>
          <w:rFonts w:eastAsiaTheme="minorHAnsi"/>
          <w:lang w:val="en-US" w:eastAsia="en-US"/>
        </w:rPr>
        <w:t xml:space="preserve">: </w:t>
      </w:r>
      <w:r w:rsidR="00243F60">
        <w:rPr>
          <w:rFonts w:eastAsiaTheme="minorHAnsi"/>
          <w:lang w:val="en-US" w:eastAsia="en-US"/>
        </w:rPr>
        <w:t xml:space="preserve">Status </w:t>
      </w:r>
      <w:proofErr w:type="spellStart"/>
      <w:r w:rsidR="00243F60">
        <w:rPr>
          <w:rFonts w:eastAsiaTheme="minorHAnsi"/>
          <w:lang w:val="en-US" w:eastAsia="en-US"/>
        </w:rPr>
        <w:t>Ekonomi</w:t>
      </w:r>
      <w:proofErr w:type="spellEnd"/>
      <w:r w:rsidR="00243F60">
        <w:rPr>
          <w:rFonts w:eastAsiaTheme="minorHAnsi"/>
          <w:lang w:val="en-US" w:eastAsia="en-US"/>
        </w:rPr>
        <w:t>, K-NN, RMSE.</w:t>
      </w:r>
    </w:p>
    <w:p w:rsidR="00227754" w:rsidRPr="009354B2" w:rsidRDefault="00227754" w:rsidP="009354B2">
      <w:pPr>
        <w:rPr>
          <w:rFonts w:ascii="Tahoma" w:hAnsi="Tahoma" w:cs="Tahoma"/>
        </w:rPr>
      </w:pPr>
    </w:p>
    <w:p w:rsidR="00227754" w:rsidRPr="009354B2" w:rsidRDefault="00227754" w:rsidP="009354B2">
      <w:pPr>
        <w:rPr>
          <w:rFonts w:ascii="Tahoma" w:hAnsi="Tahoma" w:cs="Tahoma"/>
        </w:rPr>
      </w:pPr>
    </w:p>
    <w:p w:rsidR="00227754" w:rsidRPr="009354B2" w:rsidRDefault="00227754" w:rsidP="009354B2">
      <w:pPr>
        <w:rPr>
          <w:rFonts w:ascii="Tahoma" w:hAnsi="Tahoma" w:cs="Tahoma"/>
        </w:rPr>
      </w:pPr>
    </w:p>
    <w:p w:rsidR="00D017C0" w:rsidRPr="009354B2" w:rsidRDefault="00227754" w:rsidP="009354B2">
      <w:pPr>
        <w:tabs>
          <w:tab w:val="left" w:pos="3030"/>
        </w:tabs>
        <w:rPr>
          <w:rFonts w:ascii="Tahoma" w:hAnsi="Tahoma" w:cs="Tahoma"/>
        </w:rPr>
      </w:pPr>
      <w:r w:rsidRPr="009354B2">
        <w:rPr>
          <w:rFonts w:ascii="Tahoma" w:hAnsi="Tahoma" w:cs="Tahoma"/>
        </w:rPr>
        <w:tab/>
      </w:r>
    </w:p>
    <w:sectPr w:rsidR="00D017C0" w:rsidRPr="009354B2" w:rsidSect="00227754">
      <w:headerReference w:type="default" r:id="rId7"/>
      <w:footerReference w:type="default" r:id="rId8"/>
      <w:footerReference w:type="first" r:id="rId9"/>
      <w:pgSz w:w="12240" w:h="15840" w:code="1"/>
      <w:pgMar w:top="2268" w:right="1701" w:bottom="1701" w:left="2268" w:header="1417" w:footer="850" w:gutter="0"/>
      <w:pgNumType w:fmt="lowerRoman" w:start="4"/>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88F" w:rsidRDefault="0033488F" w:rsidP="000C7CAB">
      <w:r>
        <w:separator/>
      </w:r>
    </w:p>
  </w:endnote>
  <w:endnote w:type="continuationSeparator" w:id="0">
    <w:p w:rsidR="0033488F" w:rsidRDefault="0033488F" w:rsidP="000C7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4950"/>
      <w:docPartObj>
        <w:docPartGallery w:val="Page Numbers (Bottom of Page)"/>
        <w:docPartUnique/>
      </w:docPartObj>
    </w:sdtPr>
    <w:sdtEndPr/>
    <w:sdtContent>
      <w:p w:rsidR="000C7CAB" w:rsidRPr="008D42FB" w:rsidRDefault="004D4B0B" w:rsidP="00227754">
        <w:pPr>
          <w:pStyle w:val="Footer"/>
          <w:jc w:val="center"/>
        </w:pPr>
        <w:r>
          <w:rPr>
            <w:lang w:val="en-US"/>
          </w:rPr>
          <w:t>vii</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B0B" w:rsidRPr="004D4B0B" w:rsidRDefault="004D4B0B" w:rsidP="00227754">
    <w:pPr>
      <w:pStyle w:val="Footer"/>
      <w:jc w:val="center"/>
      <w:rPr>
        <w:lang w:val="en-US"/>
      </w:rPr>
    </w:pPr>
    <w:r>
      <w:rPr>
        <w:lang w:val="en-US"/>
      </w:rPr>
      <w:t>vi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88F" w:rsidRDefault="0033488F" w:rsidP="000C7CAB">
      <w:r>
        <w:separator/>
      </w:r>
    </w:p>
  </w:footnote>
  <w:footnote w:type="continuationSeparator" w:id="0">
    <w:p w:rsidR="0033488F" w:rsidRDefault="0033488F" w:rsidP="000C7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754" w:rsidRDefault="00227754" w:rsidP="00227754">
    <w:pPr>
      <w:pStyle w:val="Header"/>
      <w:tabs>
        <w:tab w:val="clear" w:pos="4680"/>
        <w:tab w:val="clear" w:pos="9360"/>
        <w:tab w:val="left" w:pos="303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9265E"/>
    <w:rsid w:val="0002304B"/>
    <w:rsid w:val="00045A31"/>
    <w:rsid w:val="000C7CAB"/>
    <w:rsid w:val="00156B4A"/>
    <w:rsid w:val="001B6F67"/>
    <w:rsid w:val="002120C2"/>
    <w:rsid w:val="0022324D"/>
    <w:rsid w:val="00227754"/>
    <w:rsid w:val="00243F60"/>
    <w:rsid w:val="00275528"/>
    <w:rsid w:val="002A27A1"/>
    <w:rsid w:val="002F55B4"/>
    <w:rsid w:val="0033488F"/>
    <w:rsid w:val="00345A06"/>
    <w:rsid w:val="003B0CDD"/>
    <w:rsid w:val="003C3586"/>
    <w:rsid w:val="00414057"/>
    <w:rsid w:val="00461728"/>
    <w:rsid w:val="004A4D47"/>
    <w:rsid w:val="004B191D"/>
    <w:rsid w:val="004D4B0B"/>
    <w:rsid w:val="005432A2"/>
    <w:rsid w:val="00591B90"/>
    <w:rsid w:val="005C5F97"/>
    <w:rsid w:val="005D0872"/>
    <w:rsid w:val="005D1E2C"/>
    <w:rsid w:val="00614F38"/>
    <w:rsid w:val="007D0D88"/>
    <w:rsid w:val="007E0B20"/>
    <w:rsid w:val="0088082B"/>
    <w:rsid w:val="00896CCA"/>
    <w:rsid w:val="008D42FB"/>
    <w:rsid w:val="008E511C"/>
    <w:rsid w:val="0091414C"/>
    <w:rsid w:val="009354B2"/>
    <w:rsid w:val="00945FB4"/>
    <w:rsid w:val="009A3E5E"/>
    <w:rsid w:val="009C6C9F"/>
    <w:rsid w:val="00A03EAA"/>
    <w:rsid w:val="00A25A50"/>
    <w:rsid w:val="00A449A6"/>
    <w:rsid w:val="00A54016"/>
    <w:rsid w:val="00A9265E"/>
    <w:rsid w:val="00AA7BBA"/>
    <w:rsid w:val="00BF6C47"/>
    <w:rsid w:val="00C26BDB"/>
    <w:rsid w:val="00CB679D"/>
    <w:rsid w:val="00CD667B"/>
    <w:rsid w:val="00D017C0"/>
    <w:rsid w:val="00D9680C"/>
    <w:rsid w:val="00DC1C37"/>
    <w:rsid w:val="00E65EED"/>
    <w:rsid w:val="00E66415"/>
    <w:rsid w:val="00EC4477"/>
    <w:rsid w:val="00ED0BA3"/>
    <w:rsid w:val="00F00AF2"/>
    <w:rsid w:val="00F25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1B8EE"/>
  <w15:docId w15:val="{A5655E85-8E61-4E75-BAC8-7727AAFFC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1414C"/>
    <w:pPr>
      <w:spacing w:after="0" w:line="240" w:lineRule="auto"/>
      <w:jc w:val="left"/>
    </w:pPr>
    <w:rPr>
      <w:rFonts w:ascii="Times New Roman" w:eastAsia="Times New Roman" w:hAnsi="Times New Roman" w:cs="Times New Roman"/>
      <w:sz w:val="24"/>
      <w:szCs w:val="24"/>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91414C"/>
    <w:pPr>
      <w:spacing w:after="120" w:line="480" w:lineRule="auto"/>
      <w:ind w:left="360"/>
    </w:pPr>
    <w:rPr>
      <w:lang w:val="en-US" w:eastAsia="en-US"/>
    </w:rPr>
  </w:style>
  <w:style w:type="character" w:customStyle="1" w:styleId="BodyTextIndent2Char">
    <w:name w:val="Body Text Indent 2 Char"/>
    <w:basedOn w:val="DefaultParagraphFont"/>
    <w:link w:val="BodyTextIndent2"/>
    <w:rsid w:val="0091414C"/>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0C7CAB"/>
    <w:pPr>
      <w:tabs>
        <w:tab w:val="center" w:pos="4680"/>
        <w:tab w:val="right" w:pos="9360"/>
      </w:tabs>
    </w:pPr>
  </w:style>
  <w:style w:type="character" w:customStyle="1" w:styleId="HeaderChar">
    <w:name w:val="Header Char"/>
    <w:basedOn w:val="DefaultParagraphFont"/>
    <w:link w:val="Header"/>
    <w:uiPriority w:val="99"/>
    <w:semiHidden/>
    <w:rsid w:val="000C7CAB"/>
    <w:rPr>
      <w:rFonts w:ascii="Times New Roman" w:eastAsia="Times New Roman" w:hAnsi="Times New Roman" w:cs="Times New Roman"/>
      <w:sz w:val="24"/>
      <w:szCs w:val="24"/>
      <w:lang w:val="id-ID" w:eastAsia="id-ID"/>
    </w:rPr>
  </w:style>
  <w:style w:type="paragraph" w:styleId="Footer">
    <w:name w:val="footer"/>
    <w:basedOn w:val="Normal"/>
    <w:link w:val="FooterChar"/>
    <w:uiPriority w:val="99"/>
    <w:unhideWhenUsed/>
    <w:rsid w:val="000C7CAB"/>
    <w:pPr>
      <w:tabs>
        <w:tab w:val="center" w:pos="4680"/>
        <w:tab w:val="right" w:pos="9360"/>
      </w:tabs>
    </w:pPr>
  </w:style>
  <w:style w:type="character" w:customStyle="1" w:styleId="FooterChar">
    <w:name w:val="Footer Char"/>
    <w:basedOn w:val="DefaultParagraphFont"/>
    <w:link w:val="Footer"/>
    <w:uiPriority w:val="99"/>
    <w:rsid w:val="000C7CAB"/>
    <w:rPr>
      <w:rFonts w:ascii="Times New Roman" w:eastAsia="Times New Roman" w:hAnsi="Times New Roman" w:cs="Times New Roman"/>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59DC0-AAEE-42A5-B073-B2B9DE8A4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FanlYuan</dc:creator>
  <cp:lastModifiedBy>ZamalArsyad</cp:lastModifiedBy>
  <cp:revision>33</cp:revision>
  <dcterms:created xsi:type="dcterms:W3CDTF">2011-12-22T22:35:00Z</dcterms:created>
  <dcterms:modified xsi:type="dcterms:W3CDTF">2017-04-24T15:24:00Z</dcterms:modified>
</cp:coreProperties>
</file>